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1BEC" w14:textId="77777777" w:rsidR="00B32D91" w:rsidRDefault="00B32D91" w:rsidP="00B32D91">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lang w:val="fr-FR"/>
        </w:rPr>
        <w:t>Lettre-type: ratification du Protocole</w:t>
      </w:r>
      <w:r>
        <w:rPr>
          <w:rStyle w:val="eop"/>
          <w:rFonts w:ascii="Calibri Light" w:hAnsi="Calibri Light" w:cs="Calibri Light"/>
          <w:color w:val="2F5496"/>
          <w:sz w:val="26"/>
          <w:szCs w:val="26"/>
        </w:rPr>
        <w:t> </w:t>
      </w:r>
    </w:p>
    <w:p w14:paraId="3383065A" w14:textId="77777777" w:rsidR="00B32D91" w:rsidRDefault="00B32D91" w:rsidP="00B32D9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976776" w14:textId="77777777" w:rsidR="00B32D91" w:rsidRDefault="00B32D91" w:rsidP="00B32D91">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lang w:val="fr-FR"/>
        </w:rPr>
        <w:t xml:space="preserve">À: </w:t>
      </w:r>
      <w:r>
        <w:rPr>
          <w:rStyle w:val="normaltextrun"/>
          <w:rFonts w:ascii="Calibri" w:hAnsi="Calibri" w:cs="Calibri"/>
          <w:sz w:val="22"/>
          <w:szCs w:val="22"/>
          <w:highlight w:val="yellow"/>
          <w:lang w:val="fr-FR"/>
        </w:rPr>
        <w:t>Chef(</w:t>
      </w:r>
      <w:proofErr w:type="spellStart"/>
      <w:r>
        <w:rPr>
          <w:rStyle w:val="normaltextrun"/>
          <w:rFonts w:ascii="Calibri" w:hAnsi="Calibri" w:cs="Calibri"/>
          <w:sz w:val="22"/>
          <w:szCs w:val="22"/>
          <w:highlight w:val="yellow"/>
          <w:lang w:val="fr-FR"/>
        </w:rPr>
        <w:t>fe</w:t>
      </w:r>
      <w:proofErr w:type="spellEnd"/>
      <w:r>
        <w:rPr>
          <w:rStyle w:val="normaltextrun"/>
          <w:rFonts w:ascii="Calibri" w:hAnsi="Calibri" w:cs="Calibri"/>
          <w:sz w:val="22"/>
          <w:szCs w:val="22"/>
          <w:highlight w:val="yellow"/>
          <w:lang w:val="fr-FR"/>
        </w:rPr>
        <w:t>) du gouvernement de votre pays</w:t>
      </w:r>
      <w:r>
        <w:rPr>
          <w:rStyle w:val="eop"/>
          <w:rFonts w:ascii="Calibri" w:hAnsi="Calibri" w:cs="Calibri"/>
          <w:sz w:val="22"/>
          <w:szCs w:val="22"/>
        </w:rPr>
        <w:t> </w:t>
      </w:r>
    </w:p>
    <w:p w14:paraId="7F68FF9E" w14:textId="77777777" w:rsidR="00B32D91" w:rsidRDefault="00B32D91" w:rsidP="00B32D91">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sz w:val="22"/>
          <w:szCs w:val="22"/>
          <w:lang w:val="fr-FR"/>
        </w:rPr>
        <w:t xml:space="preserve">CC: </w:t>
      </w:r>
      <w:r>
        <w:rPr>
          <w:rStyle w:val="normaltextrun"/>
          <w:rFonts w:ascii="Calibri" w:hAnsi="Calibri" w:cs="Calibri"/>
          <w:sz w:val="22"/>
          <w:szCs w:val="22"/>
          <w:highlight w:val="yellow"/>
          <w:lang w:val="fr-FR"/>
        </w:rPr>
        <w:t>Ministres concernés</w:t>
      </w:r>
      <w:r>
        <w:rPr>
          <w:rStyle w:val="eop"/>
          <w:rFonts w:ascii="Calibri" w:hAnsi="Calibri" w:cs="Calibri"/>
          <w:sz w:val="22"/>
          <w:szCs w:val="22"/>
        </w:rPr>
        <w:t> </w:t>
      </w:r>
    </w:p>
    <w:p w14:paraId="7A2343DC" w14:textId="77777777" w:rsidR="00B32D91" w:rsidRDefault="00B32D91" w:rsidP="00B32D9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EF4BAE" w14:textId="77777777" w:rsidR="00B32D91" w:rsidRDefault="00B32D91" w:rsidP="00B32D9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lang w:val="fr-FR"/>
        </w:rPr>
        <w:t>Appel à ratifier le Protocole à la Charte africaine des droits de l'homme et des peuples relatif aux droits des citoyens à la protection sociale et à la sécurité sociale</w:t>
      </w:r>
      <w:r>
        <w:rPr>
          <w:rStyle w:val="eop"/>
          <w:rFonts w:ascii="Calibri" w:hAnsi="Calibri" w:cs="Calibri"/>
          <w:sz w:val="22"/>
          <w:szCs w:val="22"/>
        </w:rPr>
        <w:t> </w:t>
      </w:r>
    </w:p>
    <w:p w14:paraId="670BEDB4" w14:textId="77777777" w:rsidR="00B32D91" w:rsidRDefault="00B32D91" w:rsidP="00B32D91">
      <w:pPr>
        <w:pStyle w:val="paragraph"/>
        <w:spacing w:before="0" w:beforeAutospacing="0" w:after="0" w:afterAutospacing="0"/>
        <w:jc w:val="both"/>
        <w:textAlignment w:val="baseline"/>
        <w:rPr>
          <w:rFonts w:ascii="Segoe UI" w:hAnsi="Segoe UI" w:cs="Segoe UI"/>
          <w:sz w:val="18"/>
          <w:szCs w:val="18"/>
        </w:rPr>
      </w:pPr>
    </w:p>
    <w:p w14:paraId="38371652" w14:textId="77777777" w:rsidR="00B32D91" w:rsidRDefault="00B32D91" w:rsidP="00B32D9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highlight w:val="yellow"/>
          <w:lang w:val="fr-FR"/>
        </w:rPr>
        <w:t>Chère/Cher</w:t>
      </w:r>
      <w:r>
        <w:rPr>
          <w:rStyle w:val="normaltextrun"/>
          <w:rFonts w:ascii="Calibri" w:hAnsi="Calibri" w:cs="Calibri"/>
          <w:sz w:val="22"/>
          <w:szCs w:val="22"/>
          <w:lang w:val="fr-FR"/>
        </w:rPr>
        <w:t xml:space="preserve"> [</w:t>
      </w:r>
      <w:r>
        <w:rPr>
          <w:rStyle w:val="normaltextrun"/>
          <w:rFonts w:ascii="Calibri" w:hAnsi="Calibri" w:cs="Calibri"/>
          <w:sz w:val="22"/>
          <w:szCs w:val="22"/>
          <w:highlight w:val="yellow"/>
          <w:lang w:val="fr-FR"/>
        </w:rPr>
        <w:t>chef(</w:t>
      </w:r>
      <w:proofErr w:type="spellStart"/>
      <w:r>
        <w:rPr>
          <w:rStyle w:val="normaltextrun"/>
          <w:rFonts w:ascii="Calibri" w:hAnsi="Calibri" w:cs="Calibri"/>
          <w:sz w:val="22"/>
          <w:szCs w:val="22"/>
          <w:highlight w:val="yellow"/>
          <w:lang w:val="fr-FR"/>
        </w:rPr>
        <w:t>fe</w:t>
      </w:r>
      <w:proofErr w:type="spellEnd"/>
      <w:r>
        <w:rPr>
          <w:rStyle w:val="normaltextrun"/>
          <w:rFonts w:ascii="Calibri" w:hAnsi="Calibri" w:cs="Calibri"/>
          <w:sz w:val="22"/>
          <w:szCs w:val="22"/>
          <w:highlight w:val="yellow"/>
          <w:lang w:val="fr-FR"/>
        </w:rPr>
        <w:t>) du gouvernement de votre pays</w:t>
      </w:r>
      <w:r>
        <w:rPr>
          <w:rStyle w:val="normaltextrun"/>
          <w:rFonts w:ascii="Calibri" w:hAnsi="Calibri" w:cs="Calibri"/>
          <w:sz w:val="22"/>
          <w:szCs w:val="22"/>
          <w:lang w:val="fr-FR"/>
        </w:rPr>
        <w:t>],</w:t>
      </w:r>
      <w:r>
        <w:rPr>
          <w:rStyle w:val="eop"/>
          <w:rFonts w:ascii="Calibri" w:hAnsi="Calibri" w:cs="Calibri"/>
          <w:sz w:val="22"/>
          <w:szCs w:val="22"/>
        </w:rPr>
        <w:t> </w:t>
      </w:r>
    </w:p>
    <w:p w14:paraId="346025E6" w14:textId="77777777" w:rsidR="00B32D91" w:rsidRDefault="00B32D91" w:rsidP="00B32D9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fr-FR"/>
        </w:rPr>
        <w:t xml:space="preserve">Comme vous le savez certainement, en 2022, </w:t>
      </w:r>
      <w:r>
        <w:rPr>
          <w:rStyle w:val="normaltextrun"/>
          <w:rFonts w:ascii="Calibri" w:hAnsi="Calibri" w:cs="Calibri"/>
          <w:b/>
          <w:bCs/>
          <w:sz w:val="22"/>
          <w:szCs w:val="22"/>
          <w:lang w:val="fr-FR"/>
        </w:rPr>
        <w:t xml:space="preserve">l’Union africaine a adopté un Protocole historique à la Charte africaine des droits de l'homme et des peuples relatif aux droits des citoyens à la protection sociale et à la sécurité sociale </w:t>
      </w:r>
      <w:r>
        <w:rPr>
          <w:rStyle w:val="normaltextrun"/>
          <w:rFonts w:ascii="Calibri" w:hAnsi="Calibri" w:cs="Calibri"/>
          <w:sz w:val="22"/>
          <w:szCs w:val="22"/>
          <w:lang w:val="fr-FR"/>
        </w:rPr>
        <w:t>(dénommé ci-après «le Protocole»). Le Protocole réaffirme que la protection sociale est un droit humain internationalement reconnu inscrit dans les valeurs fondamentales de l’Union africaine, et décrit les responsabilités incombant aux gouvernements d’assurer une protection sociale adéquate, comme le prévoient les normes internationales du travail, et de garantir la bonne gouvernance des systèmes de protection sociale.</w:t>
      </w:r>
      <w:r>
        <w:rPr>
          <w:rStyle w:val="eop"/>
          <w:rFonts w:ascii="Calibri" w:hAnsi="Calibri" w:cs="Calibri"/>
          <w:sz w:val="22"/>
          <w:szCs w:val="22"/>
        </w:rPr>
        <w:t> </w:t>
      </w:r>
    </w:p>
    <w:p w14:paraId="6D3DADB2" w14:textId="77777777" w:rsidR="00B32D91" w:rsidRDefault="00B32D91" w:rsidP="00B32D91">
      <w:pPr>
        <w:pStyle w:val="paragraph"/>
        <w:spacing w:before="0" w:beforeAutospacing="0" w:after="0" w:afterAutospacing="0"/>
        <w:jc w:val="both"/>
        <w:textAlignment w:val="baseline"/>
        <w:rPr>
          <w:rFonts w:ascii="Segoe UI" w:hAnsi="Segoe UI" w:cs="Segoe UI"/>
          <w:sz w:val="18"/>
          <w:szCs w:val="18"/>
        </w:rPr>
      </w:pPr>
    </w:p>
    <w:p w14:paraId="679AC7C9" w14:textId="77777777" w:rsidR="00B32D91" w:rsidRDefault="00B32D91" w:rsidP="00B32D9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b/>
          <w:bCs/>
          <w:sz w:val="22"/>
          <w:szCs w:val="22"/>
          <w:highlight w:val="yellow"/>
          <w:lang w:val="fr-FR"/>
        </w:rPr>
        <w:t>Le/la</w:t>
      </w:r>
      <w:r>
        <w:rPr>
          <w:rStyle w:val="normaltextrun"/>
          <w:rFonts w:ascii="Calibri" w:hAnsi="Calibri" w:cs="Calibri"/>
          <w:b/>
          <w:bCs/>
          <w:sz w:val="22"/>
          <w:szCs w:val="22"/>
          <w:lang w:val="fr-FR"/>
        </w:rPr>
        <w:t xml:space="preserve"> [</w:t>
      </w:r>
      <w:r>
        <w:rPr>
          <w:rStyle w:val="normaltextrun"/>
          <w:rFonts w:ascii="Calibri" w:hAnsi="Calibri" w:cs="Calibri"/>
          <w:b/>
          <w:bCs/>
          <w:sz w:val="22"/>
          <w:szCs w:val="22"/>
          <w:highlight w:val="yellow"/>
          <w:lang w:val="fr-FR"/>
        </w:rPr>
        <w:t xml:space="preserve">nom de votre syndicat] </w:t>
      </w:r>
      <w:r>
        <w:rPr>
          <w:rStyle w:val="normaltextrun"/>
          <w:rFonts w:ascii="Calibri" w:hAnsi="Calibri" w:cs="Calibri"/>
          <w:b/>
          <w:bCs/>
          <w:sz w:val="22"/>
          <w:szCs w:val="22"/>
          <w:lang w:val="fr-FR"/>
        </w:rPr>
        <w:t xml:space="preserve">appelle aujourd’hui le gouvernement </w:t>
      </w:r>
      <w:r>
        <w:rPr>
          <w:rStyle w:val="normaltextrun"/>
          <w:rFonts w:ascii="Calibri" w:hAnsi="Calibri" w:cs="Calibri"/>
          <w:b/>
          <w:bCs/>
          <w:sz w:val="22"/>
          <w:szCs w:val="22"/>
          <w:highlight w:val="yellow"/>
          <w:lang w:val="fr-FR"/>
        </w:rPr>
        <w:t>de</w:t>
      </w:r>
      <w:r>
        <w:rPr>
          <w:rStyle w:val="normaltextrun"/>
          <w:rFonts w:ascii="Calibri" w:hAnsi="Calibri" w:cs="Calibri"/>
          <w:b/>
          <w:bCs/>
          <w:sz w:val="22"/>
          <w:szCs w:val="22"/>
          <w:lang w:val="fr-FR"/>
        </w:rPr>
        <w:t xml:space="preserve"> [</w:t>
      </w:r>
      <w:r>
        <w:rPr>
          <w:rStyle w:val="normaltextrun"/>
          <w:rFonts w:ascii="Calibri" w:hAnsi="Calibri" w:cs="Calibri"/>
          <w:b/>
          <w:bCs/>
          <w:sz w:val="22"/>
          <w:szCs w:val="22"/>
          <w:highlight w:val="yellow"/>
          <w:lang w:val="fr-FR"/>
        </w:rPr>
        <w:t>votre pays</w:t>
      </w:r>
      <w:r>
        <w:rPr>
          <w:rStyle w:val="normaltextrun"/>
          <w:rFonts w:ascii="Calibri" w:hAnsi="Calibri" w:cs="Calibri"/>
          <w:b/>
          <w:bCs/>
          <w:sz w:val="22"/>
          <w:szCs w:val="22"/>
          <w:lang w:val="fr-FR"/>
        </w:rPr>
        <w:t>] à prendre immédiatement les mesures nécessaires à la ratification du Protocole</w:t>
      </w:r>
      <w:r>
        <w:rPr>
          <w:rStyle w:val="normaltextrun"/>
          <w:rFonts w:ascii="Calibri" w:hAnsi="Calibri" w:cs="Calibri"/>
          <w:sz w:val="22"/>
          <w:szCs w:val="22"/>
          <w:lang w:val="fr-FR"/>
        </w:rPr>
        <w:t>. En tant que chef</w:t>
      </w:r>
      <w:r>
        <w:rPr>
          <w:rStyle w:val="normaltextrun"/>
          <w:rFonts w:ascii="Calibri" w:hAnsi="Calibri" w:cs="Calibri"/>
          <w:sz w:val="22"/>
          <w:szCs w:val="22"/>
          <w:highlight w:val="yellow"/>
          <w:lang w:val="fr-FR"/>
        </w:rPr>
        <w:t>(</w:t>
      </w:r>
      <w:proofErr w:type="spellStart"/>
      <w:r>
        <w:rPr>
          <w:rStyle w:val="normaltextrun"/>
          <w:rFonts w:ascii="Calibri" w:hAnsi="Calibri" w:cs="Calibri"/>
          <w:sz w:val="22"/>
          <w:szCs w:val="22"/>
          <w:highlight w:val="yellow"/>
          <w:lang w:val="fr-FR"/>
        </w:rPr>
        <w:t>fe</w:t>
      </w:r>
      <w:proofErr w:type="spellEnd"/>
      <w:r>
        <w:rPr>
          <w:rStyle w:val="normaltextrun"/>
          <w:rFonts w:ascii="Calibri" w:hAnsi="Calibri" w:cs="Calibri"/>
          <w:sz w:val="22"/>
          <w:szCs w:val="22"/>
          <w:highlight w:val="yellow"/>
          <w:lang w:val="fr-FR"/>
        </w:rPr>
        <w:t>)</w:t>
      </w:r>
      <w:r>
        <w:rPr>
          <w:rStyle w:val="normaltextrun"/>
          <w:rFonts w:ascii="Calibri" w:hAnsi="Calibri" w:cs="Calibri"/>
          <w:sz w:val="22"/>
          <w:szCs w:val="22"/>
          <w:lang w:val="fr-FR"/>
        </w:rPr>
        <w:t xml:space="preserve"> du gouvernement, vous avez la responsabilité première de veiller à ce que tous les citoyens et citoyennes bénéficient de la protection sociale, conformément aux engagements internationaux visant à étendre la protection sociale, et aux normes internationales du travail, en particulier la Convention 102 de l’OIT concernant la sécurité sociale (norme minimum), la Recommandation 202 de l’OIT sur les socles de protection sociale, et la Recommandation 204 de l’OIT sur la transition de l’économie informelle vers l’économie formelle.</w:t>
      </w:r>
      <w:r>
        <w:rPr>
          <w:rStyle w:val="eop"/>
          <w:rFonts w:ascii="Calibri" w:hAnsi="Calibri" w:cs="Calibri"/>
          <w:sz w:val="22"/>
          <w:szCs w:val="22"/>
        </w:rPr>
        <w:t> </w:t>
      </w:r>
    </w:p>
    <w:p w14:paraId="3AA7A59B" w14:textId="77777777" w:rsidR="00B32D91" w:rsidRDefault="00B32D91" w:rsidP="00B32D91">
      <w:pPr>
        <w:pStyle w:val="paragraph"/>
        <w:spacing w:before="0" w:beforeAutospacing="0" w:after="0" w:afterAutospacing="0"/>
        <w:jc w:val="both"/>
        <w:textAlignment w:val="baseline"/>
        <w:rPr>
          <w:rFonts w:ascii="Segoe UI" w:hAnsi="Segoe UI" w:cs="Segoe UI"/>
          <w:sz w:val="18"/>
          <w:szCs w:val="18"/>
        </w:rPr>
      </w:pPr>
    </w:p>
    <w:p w14:paraId="37EF650D" w14:textId="77777777" w:rsidR="00B32D91" w:rsidRDefault="00B32D91" w:rsidP="00B32D9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highlight w:val="yellow"/>
          <w:lang w:val="fr-FR"/>
        </w:rPr>
        <w:t xml:space="preserve">[Ajoutez ici toute information spécifique sur le besoin de protection sociale dans votre pays] </w:t>
      </w:r>
      <w:r>
        <w:rPr>
          <w:rStyle w:val="normaltextrun"/>
          <w:rFonts w:ascii="Calibri" w:hAnsi="Calibri" w:cs="Calibri"/>
          <w:sz w:val="22"/>
          <w:szCs w:val="22"/>
          <w:lang w:val="fr-FR"/>
        </w:rPr>
        <w:t>Des engagements politiques insuffisants et des investissements publics trop faibles en matière de protection sociale, tant au niveau national que dans toute la région africaine, compromettent les moyens de subsistance des personnes, en particulier chez les populations rurales, qui sont plus exposées à certains risques, tels que la pauvreté, la malnutrition et la faim, les problèmes de santé et les catastrophes naturelles. La situation est grave depuis des années, mais apparaît encore plus urgente aujourd’hui. Par ailleurs, l’urgence climatique contribue à la dégradation des revenus et à l’augmentation des inégalités, à tel point qu’il n’est plus possible de remettre à plus tard l’extension de la protection sociale. Il s’agit d’un investissement à la fois social et économique qui, d’un côté, permet de réduire la pauvreté et d’améliorer les moyens de subsistance et, d’un autre côté, constitue une condition indispensable pour assurer le bon fonctionnement des marchés et la formalisation de l’économie informelle, pour dynamiser la demande globale et soutenir une croissance économique durable et inclusive.</w:t>
      </w:r>
      <w:r>
        <w:rPr>
          <w:rStyle w:val="eop"/>
          <w:rFonts w:ascii="Calibri" w:hAnsi="Calibri" w:cs="Calibri"/>
          <w:sz w:val="22"/>
          <w:szCs w:val="22"/>
        </w:rPr>
        <w:t> </w:t>
      </w:r>
    </w:p>
    <w:p w14:paraId="3C0AFD58" w14:textId="77777777" w:rsidR="00B32D91" w:rsidRDefault="00B32D91" w:rsidP="00B32D91">
      <w:pPr>
        <w:pStyle w:val="paragraph"/>
        <w:spacing w:before="0" w:beforeAutospacing="0" w:after="0" w:afterAutospacing="0"/>
        <w:jc w:val="both"/>
        <w:textAlignment w:val="baseline"/>
        <w:rPr>
          <w:rFonts w:ascii="Segoe UI" w:hAnsi="Segoe UI" w:cs="Segoe UI"/>
          <w:sz w:val="18"/>
          <w:szCs w:val="18"/>
        </w:rPr>
      </w:pPr>
    </w:p>
    <w:p w14:paraId="7604874D" w14:textId="77777777" w:rsidR="00B32D91" w:rsidRDefault="00B32D91" w:rsidP="00B32D91">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fr-FR"/>
        </w:rPr>
        <w:t xml:space="preserve">L’adoption du Protocole donne </w:t>
      </w:r>
      <w:r>
        <w:rPr>
          <w:rStyle w:val="normaltextrun"/>
          <w:rFonts w:ascii="Calibri" w:hAnsi="Calibri" w:cs="Calibri"/>
          <w:sz w:val="22"/>
          <w:szCs w:val="22"/>
          <w:highlight w:val="yellow"/>
          <w:lang w:val="fr-FR"/>
        </w:rPr>
        <w:t>au/à la</w:t>
      </w:r>
      <w:r>
        <w:rPr>
          <w:rStyle w:val="normaltextrun"/>
          <w:rFonts w:ascii="Calibri" w:hAnsi="Calibri" w:cs="Calibri"/>
          <w:sz w:val="22"/>
          <w:szCs w:val="22"/>
          <w:lang w:val="fr-FR"/>
        </w:rPr>
        <w:t xml:space="preserve"> </w:t>
      </w:r>
      <w:r>
        <w:rPr>
          <w:rStyle w:val="normaltextrun"/>
          <w:rFonts w:ascii="Calibri" w:hAnsi="Calibri" w:cs="Calibri"/>
          <w:sz w:val="22"/>
          <w:szCs w:val="22"/>
          <w:highlight w:val="yellow"/>
          <w:lang w:val="fr-FR"/>
        </w:rPr>
        <w:t>[votre pays]</w:t>
      </w:r>
      <w:r>
        <w:rPr>
          <w:rStyle w:val="normaltextrun"/>
          <w:rFonts w:ascii="Calibri" w:hAnsi="Calibri" w:cs="Calibri"/>
          <w:sz w:val="22"/>
          <w:szCs w:val="22"/>
          <w:lang w:val="fr-FR"/>
        </w:rPr>
        <w:t xml:space="preserve"> une formidable occasion de montrer la voie à suivre sur l’ensemble du continent africain. Nous vous prions instamment d’entamer la procédure de ratification avec votre gouvernement et de signer le Protocole, car une absence d’action immédiate aujourd’hui ne ferait que rendre votre gouvernement complice de futures difficultés sociales et économiques.</w:t>
      </w:r>
      <w:r>
        <w:rPr>
          <w:rStyle w:val="eop"/>
          <w:rFonts w:ascii="Calibri" w:hAnsi="Calibri" w:cs="Calibri"/>
          <w:sz w:val="22"/>
          <w:szCs w:val="22"/>
        </w:rPr>
        <w:t> </w:t>
      </w:r>
    </w:p>
    <w:p w14:paraId="54FF0544" w14:textId="77777777" w:rsidR="00B32D91" w:rsidRDefault="00B32D91" w:rsidP="00B32D91">
      <w:pPr>
        <w:pStyle w:val="paragraph"/>
        <w:spacing w:before="0" w:beforeAutospacing="0" w:after="0" w:afterAutospacing="0"/>
        <w:jc w:val="both"/>
        <w:textAlignment w:val="baseline"/>
        <w:rPr>
          <w:rFonts w:ascii="Segoe UI" w:hAnsi="Segoe UI" w:cs="Segoe UI"/>
          <w:sz w:val="18"/>
          <w:szCs w:val="18"/>
        </w:rPr>
      </w:pPr>
    </w:p>
    <w:p w14:paraId="26C77E2D" w14:textId="77777777" w:rsidR="00B32D91" w:rsidRDefault="00B32D91" w:rsidP="00B32D91">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fr-FR"/>
        </w:rPr>
        <w:t xml:space="preserve">Nous vous prions de bien vouloir agréer, </w:t>
      </w:r>
      <w:r>
        <w:rPr>
          <w:rStyle w:val="normaltextrun"/>
          <w:rFonts w:ascii="Calibri" w:hAnsi="Calibri" w:cs="Calibri"/>
          <w:color w:val="000000"/>
          <w:sz w:val="22"/>
          <w:szCs w:val="22"/>
          <w:highlight w:val="yellow"/>
          <w:lang w:val="fr-FR"/>
        </w:rPr>
        <w:t>cher/chère</w:t>
      </w:r>
      <w:r>
        <w:rPr>
          <w:rStyle w:val="normaltextrun"/>
          <w:rFonts w:ascii="Calibri" w:hAnsi="Calibri" w:cs="Calibri"/>
          <w:color w:val="000000"/>
          <w:sz w:val="22"/>
          <w:szCs w:val="22"/>
          <w:lang w:val="fr-FR"/>
        </w:rPr>
        <w:t xml:space="preserve"> [</w:t>
      </w:r>
      <w:r>
        <w:rPr>
          <w:rStyle w:val="normaltextrun"/>
          <w:rFonts w:ascii="Calibri" w:hAnsi="Calibri" w:cs="Calibri"/>
          <w:color w:val="000000"/>
          <w:sz w:val="22"/>
          <w:szCs w:val="22"/>
          <w:highlight w:val="yellow"/>
          <w:lang w:val="fr-FR"/>
        </w:rPr>
        <w:t>chef(</w:t>
      </w:r>
      <w:proofErr w:type="spellStart"/>
      <w:r>
        <w:rPr>
          <w:rStyle w:val="normaltextrun"/>
          <w:rFonts w:ascii="Calibri" w:hAnsi="Calibri" w:cs="Calibri"/>
          <w:color w:val="000000"/>
          <w:sz w:val="22"/>
          <w:szCs w:val="22"/>
          <w:highlight w:val="yellow"/>
          <w:lang w:val="fr-FR"/>
        </w:rPr>
        <w:t>fe</w:t>
      </w:r>
      <w:proofErr w:type="spellEnd"/>
      <w:r>
        <w:rPr>
          <w:rStyle w:val="normaltextrun"/>
          <w:rFonts w:ascii="Calibri" w:hAnsi="Calibri" w:cs="Calibri"/>
          <w:color w:val="000000"/>
          <w:sz w:val="22"/>
          <w:szCs w:val="22"/>
          <w:highlight w:val="yellow"/>
          <w:lang w:val="fr-FR"/>
        </w:rPr>
        <w:t>) du gouvernement de votre pays</w:t>
      </w:r>
      <w:r>
        <w:rPr>
          <w:rStyle w:val="normaltextrun"/>
          <w:rFonts w:ascii="Calibri" w:hAnsi="Calibri" w:cs="Calibri"/>
          <w:color w:val="000000"/>
          <w:sz w:val="22"/>
          <w:szCs w:val="22"/>
          <w:lang w:val="fr-FR"/>
        </w:rPr>
        <w:t>], l’expression de notre profond respect,</w:t>
      </w:r>
      <w:r>
        <w:rPr>
          <w:rStyle w:val="eop"/>
          <w:rFonts w:ascii="Calibri" w:hAnsi="Calibri" w:cs="Calibri"/>
          <w:color w:val="000000"/>
          <w:sz w:val="22"/>
          <w:szCs w:val="22"/>
        </w:rPr>
        <w:t> </w:t>
      </w:r>
    </w:p>
    <w:p w14:paraId="1F970AC0" w14:textId="77777777" w:rsidR="00B32D91" w:rsidRDefault="00B32D91" w:rsidP="00B32D91">
      <w:pPr>
        <w:pStyle w:val="paragraph"/>
        <w:spacing w:before="0" w:beforeAutospacing="0" w:after="0" w:afterAutospacing="0"/>
        <w:jc w:val="both"/>
        <w:textAlignment w:val="baseline"/>
        <w:rPr>
          <w:rFonts w:ascii="Segoe UI" w:hAnsi="Segoe UI" w:cs="Segoe UI"/>
          <w:sz w:val="18"/>
          <w:szCs w:val="18"/>
        </w:rPr>
      </w:pPr>
    </w:p>
    <w:p w14:paraId="4E4038B9" w14:textId="77777777" w:rsidR="00B32D91" w:rsidRDefault="00B32D91" w:rsidP="00B32D9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highlight w:val="yellow"/>
          <w:lang w:val="fr-FR"/>
        </w:rPr>
        <w:t>[</w:t>
      </w:r>
      <w:r>
        <w:rPr>
          <w:rStyle w:val="normaltextrun"/>
          <w:rFonts w:ascii="Calibri" w:hAnsi="Calibri" w:cs="Calibri"/>
          <w:sz w:val="22"/>
          <w:szCs w:val="22"/>
          <w:highlight w:val="yellow"/>
          <w:lang w:val="fr-FR"/>
        </w:rPr>
        <w:t>NOM]</w:t>
      </w:r>
      <w:r>
        <w:rPr>
          <w:rStyle w:val="eop"/>
          <w:rFonts w:ascii="Calibri" w:hAnsi="Calibri" w:cs="Calibri"/>
          <w:sz w:val="22"/>
          <w:szCs w:val="22"/>
        </w:rPr>
        <w:t> </w:t>
      </w:r>
    </w:p>
    <w:p w14:paraId="10CCE9C7" w14:textId="77777777" w:rsidR="00B32D91" w:rsidRDefault="00B32D91" w:rsidP="00B32D9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highlight w:val="yellow"/>
          <w:lang w:val="fr-FR"/>
        </w:rPr>
        <w:t>[</w:t>
      </w:r>
      <w:r>
        <w:rPr>
          <w:rStyle w:val="normaltextrun"/>
          <w:rFonts w:ascii="Calibri" w:hAnsi="Calibri" w:cs="Calibri"/>
          <w:sz w:val="22"/>
          <w:szCs w:val="22"/>
          <w:highlight w:val="yellow"/>
          <w:lang w:val="fr-FR"/>
        </w:rPr>
        <w:t>SYNDICAT]</w:t>
      </w:r>
      <w:r>
        <w:rPr>
          <w:rStyle w:val="eop"/>
          <w:rFonts w:ascii="Calibri" w:hAnsi="Calibri" w:cs="Calibri"/>
          <w:sz w:val="22"/>
          <w:szCs w:val="22"/>
        </w:rPr>
        <w:t> </w:t>
      </w:r>
    </w:p>
    <w:p w14:paraId="566A8535" w14:textId="00843827" w:rsidR="00B32D91" w:rsidRPr="00B32D91" w:rsidRDefault="00B32D91" w:rsidP="00B32D9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highlight w:val="yellow"/>
          <w:lang w:val="fr-FR"/>
        </w:rPr>
        <w:t>[</w:t>
      </w:r>
      <w:r>
        <w:rPr>
          <w:rStyle w:val="normaltextrun"/>
          <w:rFonts w:ascii="Calibri" w:hAnsi="Calibri" w:cs="Calibri"/>
          <w:sz w:val="22"/>
          <w:szCs w:val="22"/>
          <w:highlight w:val="yellow"/>
          <w:lang w:val="fr-FR"/>
        </w:rPr>
        <w:t>SIGNATURE]</w:t>
      </w:r>
      <w:r>
        <w:rPr>
          <w:rStyle w:val="normaltextrun"/>
          <w:rFonts w:ascii="Calibri" w:hAnsi="Calibri" w:cs="Calibri"/>
          <w:b/>
          <w:bCs/>
          <w:color w:val="000000"/>
          <w:sz w:val="22"/>
          <w:szCs w:val="22"/>
          <w:lang w:val="fr-FR"/>
        </w:rPr>
        <w:t> </w:t>
      </w:r>
      <w:r>
        <w:rPr>
          <w:rStyle w:val="eop"/>
          <w:rFonts w:ascii="Calibri" w:hAnsi="Calibri" w:cs="Calibri"/>
          <w:color w:val="000000"/>
          <w:sz w:val="22"/>
          <w:szCs w:val="22"/>
        </w:rPr>
        <w:t> </w:t>
      </w:r>
    </w:p>
    <w:sectPr w:rsidR="00B32D91" w:rsidRPr="00B32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91"/>
    <w:rsid w:val="001F4A44"/>
    <w:rsid w:val="00B32D9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CF09"/>
  <w15:chartTrackingRefBased/>
  <w15:docId w15:val="{9630EB4C-8243-49A3-98B2-476B95B8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2D91"/>
    <w:pPr>
      <w:spacing w:before="100" w:beforeAutospacing="1" w:after="100" w:afterAutospacing="1" w:line="240" w:lineRule="auto"/>
    </w:pPr>
    <w:rPr>
      <w:rFonts w:ascii="Times New Roman" w:eastAsia="Times New Roman" w:hAnsi="Times New Roman" w:cs="Times New Roman"/>
      <w:kern w:val="0"/>
      <w:sz w:val="24"/>
      <w:szCs w:val="24"/>
      <w:lang w:val="en-BE" w:eastAsia="en-BE"/>
      <w14:ligatures w14:val="none"/>
    </w:rPr>
  </w:style>
  <w:style w:type="character" w:customStyle="1" w:styleId="normaltextrun">
    <w:name w:val="normaltextrun"/>
    <w:basedOn w:val="DefaultParagraphFont"/>
    <w:rsid w:val="00B32D91"/>
  </w:style>
  <w:style w:type="character" w:customStyle="1" w:styleId="eop">
    <w:name w:val="eop"/>
    <w:basedOn w:val="DefaultParagraphFont"/>
    <w:rsid w:val="00B3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3477">
      <w:bodyDiv w:val="1"/>
      <w:marLeft w:val="0"/>
      <w:marRight w:val="0"/>
      <w:marTop w:val="0"/>
      <w:marBottom w:val="0"/>
      <w:divBdr>
        <w:top w:val="none" w:sz="0" w:space="0" w:color="auto"/>
        <w:left w:val="none" w:sz="0" w:space="0" w:color="auto"/>
        <w:bottom w:val="none" w:sz="0" w:space="0" w:color="auto"/>
        <w:right w:val="none" w:sz="0" w:space="0" w:color="auto"/>
      </w:divBdr>
      <w:divsChild>
        <w:div w:id="11692635">
          <w:marLeft w:val="0"/>
          <w:marRight w:val="0"/>
          <w:marTop w:val="0"/>
          <w:marBottom w:val="0"/>
          <w:divBdr>
            <w:top w:val="none" w:sz="0" w:space="0" w:color="auto"/>
            <w:left w:val="none" w:sz="0" w:space="0" w:color="auto"/>
            <w:bottom w:val="none" w:sz="0" w:space="0" w:color="auto"/>
            <w:right w:val="none" w:sz="0" w:space="0" w:color="auto"/>
          </w:divBdr>
        </w:div>
        <w:div w:id="1567178398">
          <w:marLeft w:val="0"/>
          <w:marRight w:val="0"/>
          <w:marTop w:val="0"/>
          <w:marBottom w:val="0"/>
          <w:divBdr>
            <w:top w:val="none" w:sz="0" w:space="0" w:color="auto"/>
            <w:left w:val="none" w:sz="0" w:space="0" w:color="auto"/>
            <w:bottom w:val="none" w:sz="0" w:space="0" w:color="auto"/>
            <w:right w:val="none" w:sz="0" w:space="0" w:color="auto"/>
          </w:divBdr>
        </w:div>
        <w:div w:id="1540123290">
          <w:marLeft w:val="0"/>
          <w:marRight w:val="0"/>
          <w:marTop w:val="0"/>
          <w:marBottom w:val="0"/>
          <w:divBdr>
            <w:top w:val="none" w:sz="0" w:space="0" w:color="auto"/>
            <w:left w:val="none" w:sz="0" w:space="0" w:color="auto"/>
            <w:bottom w:val="none" w:sz="0" w:space="0" w:color="auto"/>
            <w:right w:val="none" w:sz="0" w:space="0" w:color="auto"/>
          </w:divBdr>
        </w:div>
        <w:div w:id="1254704651">
          <w:marLeft w:val="0"/>
          <w:marRight w:val="0"/>
          <w:marTop w:val="0"/>
          <w:marBottom w:val="0"/>
          <w:divBdr>
            <w:top w:val="none" w:sz="0" w:space="0" w:color="auto"/>
            <w:left w:val="none" w:sz="0" w:space="0" w:color="auto"/>
            <w:bottom w:val="none" w:sz="0" w:space="0" w:color="auto"/>
            <w:right w:val="none" w:sz="0" w:space="0" w:color="auto"/>
          </w:divBdr>
        </w:div>
        <w:div w:id="1000620823">
          <w:marLeft w:val="0"/>
          <w:marRight w:val="0"/>
          <w:marTop w:val="0"/>
          <w:marBottom w:val="0"/>
          <w:divBdr>
            <w:top w:val="none" w:sz="0" w:space="0" w:color="auto"/>
            <w:left w:val="none" w:sz="0" w:space="0" w:color="auto"/>
            <w:bottom w:val="none" w:sz="0" w:space="0" w:color="auto"/>
            <w:right w:val="none" w:sz="0" w:space="0" w:color="auto"/>
          </w:divBdr>
        </w:div>
        <w:div w:id="1487283972">
          <w:marLeft w:val="0"/>
          <w:marRight w:val="0"/>
          <w:marTop w:val="0"/>
          <w:marBottom w:val="0"/>
          <w:divBdr>
            <w:top w:val="none" w:sz="0" w:space="0" w:color="auto"/>
            <w:left w:val="none" w:sz="0" w:space="0" w:color="auto"/>
            <w:bottom w:val="none" w:sz="0" w:space="0" w:color="auto"/>
            <w:right w:val="none" w:sz="0" w:space="0" w:color="auto"/>
          </w:divBdr>
        </w:div>
        <w:div w:id="1383137458">
          <w:marLeft w:val="0"/>
          <w:marRight w:val="0"/>
          <w:marTop w:val="0"/>
          <w:marBottom w:val="0"/>
          <w:divBdr>
            <w:top w:val="none" w:sz="0" w:space="0" w:color="auto"/>
            <w:left w:val="none" w:sz="0" w:space="0" w:color="auto"/>
            <w:bottom w:val="none" w:sz="0" w:space="0" w:color="auto"/>
            <w:right w:val="none" w:sz="0" w:space="0" w:color="auto"/>
          </w:divBdr>
        </w:div>
        <w:div w:id="694697146">
          <w:marLeft w:val="0"/>
          <w:marRight w:val="0"/>
          <w:marTop w:val="0"/>
          <w:marBottom w:val="0"/>
          <w:divBdr>
            <w:top w:val="none" w:sz="0" w:space="0" w:color="auto"/>
            <w:left w:val="none" w:sz="0" w:space="0" w:color="auto"/>
            <w:bottom w:val="none" w:sz="0" w:space="0" w:color="auto"/>
            <w:right w:val="none" w:sz="0" w:space="0" w:color="auto"/>
          </w:divBdr>
        </w:div>
        <w:div w:id="853804382">
          <w:marLeft w:val="0"/>
          <w:marRight w:val="0"/>
          <w:marTop w:val="0"/>
          <w:marBottom w:val="0"/>
          <w:divBdr>
            <w:top w:val="none" w:sz="0" w:space="0" w:color="auto"/>
            <w:left w:val="none" w:sz="0" w:space="0" w:color="auto"/>
            <w:bottom w:val="none" w:sz="0" w:space="0" w:color="auto"/>
            <w:right w:val="none" w:sz="0" w:space="0" w:color="auto"/>
          </w:divBdr>
        </w:div>
        <w:div w:id="1756898128">
          <w:marLeft w:val="0"/>
          <w:marRight w:val="0"/>
          <w:marTop w:val="0"/>
          <w:marBottom w:val="0"/>
          <w:divBdr>
            <w:top w:val="none" w:sz="0" w:space="0" w:color="auto"/>
            <w:left w:val="none" w:sz="0" w:space="0" w:color="auto"/>
            <w:bottom w:val="none" w:sz="0" w:space="0" w:color="auto"/>
            <w:right w:val="none" w:sz="0" w:space="0" w:color="auto"/>
          </w:divBdr>
        </w:div>
        <w:div w:id="997078281">
          <w:marLeft w:val="0"/>
          <w:marRight w:val="0"/>
          <w:marTop w:val="0"/>
          <w:marBottom w:val="0"/>
          <w:divBdr>
            <w:top w:val="none" w:sz="0" w:space="0" w:color="auto"/>
            <w:left w:val="none" w:sz="0" w:space="0" w:color="auto"/>
            <w:bottom w:val="none" w:sz="0" w:space="0" w:color="auto"/>
            <w:right w:val="none" w:sz="0" w:space="0" w:color="auto"/>
          </w:divBdr>
        </w:div>
        <w:div w:id="757871920">
          <w:marLeft w:val="0"/>
          <w:marRight w:val="0"/>
          <w:marTop w:val="0"/>
          <w:marBottom w:val="0"/>
          <w:divBdr>
            <w:top w:val="none" w:sz="0" w:space="0" w:color="auto"/>
            <w:left w:val="none" w:sz="0" w:space="0" w:color="auto"/>
            <w:bottom w:val="none" w:sz="0" w:space="0" w:color="auto"/>
            <w:right w:val="none" w:sz="0" w:space="0" w:color="auto"/>
          </w:divBdr>
        </w:div>
        <w:div w:id="186142454">
          <w:marLeft w:val="0"/>
          <w:marRight w:val="0"/>
          <w:marTop w:val="0"/>
          <w:marBottom w:val="0"/>
          <w:divBdr>
            <w:top w:val="none" w:sz="0" w:space="0" w:color="auto"/>
            <w:left w:val="none" w:sz="0" w:space="0" w:color="auto"/>
            <w:bottom w:val="none" w:sz="0" w:space="0" w:color="auto"/>
            <w:right w:val="none" w:sz="0" w:space="0" w:color="auto"/>
          </w:divBdr>
        </w:div>
        <w:div w:id="1238133069">
          <w:marLeft w:val="0"/>
          <w:marRight w:val="0"/>
          <w:marTop w:val="0"/>
          <w:marBottom w:val="0"/>
          <w:divBdr>
            <w:top w:val="none" w:sz="0" w:space="0" w:color="auto"/>
            <w:left w:val="none" w:sz="0" w:space="0" w:color="auto"/>
            <w:bottom w:val="none" w:sz="0" w:space="0" w:color="auto"/>
            <w:right w:val="none" w:sz="0" w:space="0" w:color="auto"/>
          </w:divBdr>
        </w:div>
        <w:div w:id="1392803662">
          <w:marLeft w:val="0"/>
          <w:marRight w:val="0"/>
          <w:marTop w:val="0"/>
          <w:marBottom w:val="0"/>
          <w:divBdr>
            <w:top w:val="none" w:sz="0" w:space="0" w:color="auto"/>
            <w:left w:val="none" w:sz="0" w:space="0" w:color="auto"/>
            <w:bottom w:val="none" w:sz="0" w:space="0" w:color="auto"/>
            <w:right w:val="none" w:sz="0" w:space="0" w:color="auto"/>
          </w:divBdr>
        </w:div>
      </w:divsChild>
    </w:div>
    <w:div w:id="1159921742">
      <w:bodyDiv w:val="1"/>
      <w:marLeft w:val="0"/>
      <w:marRight w:val="0"/>
      <w:marTop w:val="0"/>
      <w:marBottom w:val="0"/>
      <w:divBdr>
        <w:top w:val="none" w:sz="0" w:space="0" w:color="auto"/>
        <w:left w:val="none" w:sz="0" w:space="0" w:color="auto"/>
        <w:bottom w:val="none" w:sz="0" w:space="0" w:color="auto"/>
        <w:right w:val="none" w:sz="0" w:space="0" w:color="auto"/>
      </w:divBdr>
      <w:divsChild>
        <w:div w:id="677997969">
          <w:marLeft w:val="0"/>
          <w:marRight w:val="0"/>
          <w:marTop w:val="0"/>
          <w:marBottom w:val="0"/>
          <w:divBdr>
            <w:top w:val="none" w:sz="0" w:space="0" w:color="auto"/>
            <w:left w:val="none" w:sz="0" w:space="0" w:color="auto"/>
            <w:bottom w:val="none" w:sz="0" w:space="0" w:color="auto"/>
            <w:right w:val="none" w:sz="0" w:space="0" w:color="auto"/>
          </w:divBdr>
        </w:div>
        <w:div w:id="139469475">
          <w:marLeft w:val="0"/>
          <w:marRight w:val="0"/>
          <w:marTop w:val="0"/>
          <w:marBottom w:val="0"/>
          <w:divBdr>
            <w:top w:val="none" w:sz="0" w:space="0" w:color="auto"/>
            <w:left w:val="none" w:sz="0" w:space="0" w:color="auto"/>
            <w:bottom w:val="none" w:sz="0" w:space="0" w:color="auto"/>
            <w:right w:val="none" w:sz="0" w:space="0" w:color="auto"/>
          </w:divBdr>
        </w:div>
        <w:div w:id="1192038900">
          <w:marLeft w:val="0"/>
          <w:marRight w:val="0"/>
          <w:marTop w:val="0"/>
          <w:marBottom w:val="0"/>
          <w:divBdr>
            <w:top w:val="none" w:sz="0" w:space="0" w:color="auto"/>
            <w:left w:val="none" w:sz="0" w:space="0" w:color="auto"/>
            <w:bottom w:val="none" w:sz="0" w:space="0" w:color="auto"/>
            <w:right w:val="none" w:sz="0" w:space="0" w:color="auto"/>
          </w:divBdr>
        </w:div>
        <w:div w:id="1278635403">
          <w:marLeft w:val="0"/>
          <w:marRight w:val="0"/>
          <w:marTop w:val="0"/>
          <w:marBottom w:val="0"/>
          <w:divBdr>
            <w:top w:val="none" w:sz="0" w:space="0" w:color="auto"/>
            <w:left w:val="none" w:sz="0" w:space="0" w:color="auto"/>
            <w:bottom w:val="none" w:sz="0" w:space="0" w:color="auto"/>
            <w:right w:val="none" w:sz="0" w:space="0" w:color="auto"/>
          </w:divBdr>
        </w:div>
        <w:div w:id="242375867">
          <w:marLeft w:val="0"/>
          <w:marRight w:val="0"/>
          <w:marTop w:val="0"/>
          <w:marBottom w:val="0"/>
          <w:divBdr>
            <w:top w:val="none" w:sz="0" w:space="0" w:color="auto"/>
            <w:left w:val="none" w:sz="0" w:space="0" w:color="auto"/>
            <w:bottom w:val="none" w:sz="0" w:space="0" w:color="auto"/>
            <w:right w:val="none" w:sz="0" w:space="0" w:color="auto"/>
          </w:divBdr>
        </w:div>
        <w:div w:id="529146722">
          <w:marLeft w:val="0"/>
          <w:marRight w:val="0"/>
          <w:marTop w:val="0"/>
          <w:marBottom w:val="0"/>
          <w:divBdr>
            <w:top w:val="none" w:sz="0" w:space="0" w:color="auto"/>
            <w:left w:val="none" w:sz="0" w:space="0" w:color="auto"/>
            <w:bottom w:val="none" w:sz="0" w:space="0" w:color="auto"/>
            <w:right w:val="none" w:sz="0" w:space="0" w:color="auto"/>
          </w:divBdr>
        </w:div>
        <w:div w:id="1992633179">
          <w:marLeft w:val="0"/>
          <w:marRight w:val="0"/>
          <w:marTop w:val="0"/>
          <w:marBottom w:val="0"/>
          <w:divBdr>
            <w:top w:val="none" w:sz="0" w:space="0" w:color="auto"/>
            <w:left w:val="none" w:sz="0" w:space="0" w:color="auto"/>
            <w:bottom w:val="none" w:sz="0" w:space="0" w:color="auto"/>
            <w:right w:val="none" w:sz="0" w:space="0" w:color="auto"/>
          </w:divBdr>
        </w:div>
        <w:div w:id="1303386542">
          <w:marLeft w:val="0"/>
          <w:marRight w:val="0"/>
          <w:marTop w:val="0"/>
          <w:marBottom w:val="0"/>
          <w:divBdr>
            <w:top w:val="none" w:sz="0" w:space="0" w:color="auto"/>
            <w:left w:val="none" w:sz="0" w:space="0" w:color="auto"/>
            <w:bottom w:val="none" w:sz="0" w:space="0" w:color="auto"/>
            <w:right w:val="none" w:sz="0" w:space="0" w:color="auto"/>
          </w:divBdr>
        </w:div>
        <w:div w:id="1222787582">
          <w:marLeft w:val="0"/>
          <w:marRight w:val="0"/>
          <w:marTop w:val="0"/>
          <w:marBottom w:val="0"/>
          <w:divBdr>
            <w:top w:val="none" w:sz="0" w:space="0" w:color="auto"/>
            <w:left w:val="none" w:sz="0" w:space="0" w:color="auto"/>
            <w:bottom w:val="none" w:sz="0" w:space="0" w:color="auto"/>
            <w:right w:val="none" w:sz="0" w:space="0" w:color="auto"/>
          </w:divBdr>
        </w:div>
        <w:div w:id="1327977909">
          <w:marLeft w:val="0"/>
          <w:marRight w:val="0"/>
          <w:marTop w:val="0"/>
          <w:marBottom w:val="0"/>
          <w:divBdr>
            <w:top w:val="none" w:sz="0" w:space="0" w:color="auto"/>
            <w:left w:val="none" w:sz="0" w:space="0" w:color="auto"/>
            <w:bottom w:val="none" w:sz="0" w:space="0" w:color="auto"/>
            <w:right w:val="none" w:sz="0" w:space="0" w:color="auto"/>
          </w:divBdr>
        </w:div>
        <w:div w:id="425617813">
          <w:marLeft w:val="0"/>
          <w:marRight w:val="0"/>
          <w:marTop w:val="0"/>
          <w:marBottom w:val="0"/>
          <w:divBdr>
            <w:top w:val="none" w:sz="0" w:space="0" w:color="auto"/>
            <w:left w:val="none" w:sz="0" w:space="0" w:color="auto"/>
            <w:bottom w:val="none" w:sz="0" w:space="0" w:color="auto"/>
            <w:right w:val="none" w:sz="0" w:space="0" w:color="auto"/>
          </w:divBdr>
        </w:div>
        <w:div w:id="526453381">
          <w:marLeft w:val="0"/>
          <w:marRight w:val="0"/>
          <w:marTop w:val="0"/>
          <w:marBottom w:val="0"/>
          <w:divBdr>
            <w:top w:val="none" w:sz="0" w:space="0" w:color="auto"/>
            <w:left w:val="none" w:sz="0" w:space="0" w:color="auto"/>
            <w:bottom w:val="none" w:sz="0" w:space="0" w:color="auto"/>
            <w:right w:val="none" w:sz="0" w:space="0" w:color="auto"/>
          </w:divBdr>
        </w:div>
        <w:div w:id="469641089">
          <w:marLeft w:val="0"/>
          <w:marRight w:val="0"/>
          <w:marTop w:val="0"/>
          <w:marBottom w:val="0"/>
          <w:divBdr>
            <w:top w:val="none" w:sz="0" w:space="0" w:color="auto"/>
            <w:left w:val="none" w:sz="0" w:space="0" w:color="auto"/>
            <w:bottom w:val="none" w:sz="0" w:space="0" w:color="auto"/>
            <w:right w:val="none" w:sz="0" w:space="0" w:color="auto"/>
          </w:divBdr>
        </w:div>
        <w:div w:id="353575902">
          <w:marLeft w:val="0"/>
          <w:marRight w:val="0"/>
          <w:marTop w:val="0"/>
          <w:marBottom w:val="0"/>
          <w:divBdr>
            <w:top w:val="none" w:sz="0" w:space="0" w:color="auto"/>
            <w:left w:val="none" w:sz="0" w:space="0" w:color="auto"/>
            <w:bottom w:val="none" w:sz="0" w:space="0" w:color="auto"/>
            <w:right w:val="none" w:sz="0" w:space="0" w:color="auto"/>
          </w:divBdr>
        </w:div>
        <w:div w:id="255284388">
          <w:marLeft w:val="0"/>
          <w:marRight w:val="0"/>
          <w:marTop w:val="0"/>
          <w:marBottom w:val="0"/>
          <w:divBdr>
            <w:top w:val="none" w:sz="0" w:space="0" w:color="auto"/>
            <w:left w:val="none" w:sz="0" w:space="0" w:color="auto"/>
            <w:bottom w:val="none" w:sz="0" w:space="0" w:color="auto"/>
            <w:right w:val="none" w:sz="0" w:space="0" w:color="auto"/>
          </w:divBdr>
        </w:div>
      </w:divsChild>
    </w:div>
    <w:div w:id="1802919996">
      <w:bodyDiv w:val="1"/>
      <w:marLeft w:val="0"/>
      <w:marRight w:val="0"/>
      <w:marTop w:val="0"/>
      <w:marBottom w:val="0"/>
      <w:divBdr>
        <w:top w:val="none" w:sz="0" w:space="0" w:color="auto"/>
        <w:left w:val="none" w:sz="0" w:space="0" w:color="auto"/>
        <w:bottom w:val="none" w:sz="0" w:space="0" w:color="auto"/>
        <w:right w:val="none" w:sz="0" w:space="0" w:color="auto"/>
      </w:divBdr>
      <w:divsChild>
        <w:div w:id="1570190527">
          <w:marLeft w:val="0"/>
          <w:marRight w:val="0"/>
          <w:marTop w:val="0"/>
          <w:marBottom w:val="0"/>
          <w:divBdr>
            <w:top w:val="none" w:sz="0" w:space="0" w:color="auto"/>
            <w:left w:val="none" w:sz="0" w:space="0" w:color="auto"/>
            <w:bottom w:val="none" w:sz="0" w:space="0" w:color="auto"/>
            <w:right w:val="none" w:sz="0" w:space="0" w:color="auto"/>
          </w:divBdr>
        </w:div>
        <w:div w:id="587890037">
          <w:marLeft w:val="0"/>
          <w:marRight w:val="0"/>
          <w:marTop w:val="0"/>
          <w:marBottom w:val="0"/>
          <w:divBdr>
            <w:top w:val="none" w:sz="0" w:space="0" w:color="auto"/>
            <w:left w:val="none" w:sz="0" w:space="0" w:color="auto"/>
            <w:bottom w:val="none" w:sz="0" w:space="0" w:color="auto"/>
            <w:right w:val="none" w:sz="0" w:space="0" w:color="auto"/>
          </w:divBdr>
        </w:div>
        <w:div w:id="240218726">
          <w:marLeft w:val="0"/>
          <w:marRight w:val="0"/>
          <w:marTop w:val="0"/>
          <w:marBottom w:val="0"/>
          <w:divBdr>
            <w:top w:val="none" w:sz="0" w:space="0" w:color="auto"/>
            <w:left w:val="none" w:sz="0" w:space="0" w:color="auto"/>
            <w:bottom w:val="none" w:sz="0" w:space="0" w:color="auto"/>
            <w:right w:val="none" w:sz="0" w:space="0" w:color="auto"/>
          </w:divBdr>
        </w:div>
        <w:div w:id="1450473745">
          <w:marLeft w:val="0"/>
          <w:marRight w:val="0"/>
          <w:marTop w:val="0"/>
          <w:marBottom w:val="0"/>
          <w:divBdr>
            <w:top w:val="none" w:sz="0" w:space="0" w:color="auto"/>
            <w:left w:val="none" w:sz="0" w:space="0" w:color="auto"/>
            <w:bottom w:val="none" w:sz="0" w:space="0" w:color="auto"/>
            <w:right w:val="none" w:sz="0" w:space="0" w:color="auto"/>
          </w:divBdr>
        </w:div>
        <w:div w:id="796993663">
          <w:marLeft w:val="0"/>
          <w:marRight w:val="0"/>
          <w:marTop w:val="0"/>
          <w:marBottom w:val="0"/>
          <w:divBdr>
            <w:top w:val="none" w:sz="0" w:space="0" w:color="auto"/>
            <w:left w:val="none" w:sz="0" w:space="0" w:color="auto"/>
            <w:bottom w:val="none" w:sz="0" w:space="0" w:color="auto"/>
            <w:right w:val="none" w:sz="0" w:space="0" w:color="auto"/>
          </w:divBdr>
        </w:div>
        <w:div w:id="570580373">
          <w:marLeft w:val="0"/>
          <w:marRight w:val="0"/>
          <w:marTop w:val="0"/>
          <w:marBottom w:val="0"/>
          <w:divBdr>
            <w:top w:val="none" w:sz="0" w:space="0" w:color="auto"/>
            <w:left w:val="none" w:sz="0" w:space="0" w:color="auto"/>
            <w:bottom w:val="none" w:sz="0" w:space="0" w:color="auto"/>
            <w:right w:val="none" w:sz="0" w:space="0" w:color="auto"/>
          </w:divBdr>
        </w:div>
        <w:div w:id="1313100059">
          <w:marLeft w:val="0"/>
          <w:marRight w:val="0"/>
          <w:marTop w:val="0"/>
          <w:marBottom w:val="0"/>
          <w:divBdr>
            <w:top w:val="none" w:sz="0" w:space="0" w:color="auto"/>
            <w:left w:val="none" w:sz="0" w:space="0" w:color="auto"/>
            <w:bottom w:val="none" w:sz="0" w:space="0" w:color="auto"/>
            <w:right w:val="none" w:sz="0" w:space="0" w:color="auto"/>
          </w:divBdr>
        </w:div>
        <w:div w:id="706374802">
          <w:marLeft w:val="0"/>
          <w:marRight w:val="0"/>
          <w:marTop w:val="0"/>
          <w:marBottom w:val="0"/>
          <w:divBdr>
            <w:top w:val="none" w:sz="0" w:space="0" w:color="auto"/>
            <w:left w:val="none" w:sz="0" w:space="0" w:color="auto"/>
            <w:bottom w:val="none" w:sz="0" w:space="0" w:color="auto"/>
            <w:right w:val="none" w:sz="0" w:space="0" w:color="auto"/>
          </w:divBdr>
        </w:div>
        <w:div w:id="1280525373">
          <w:marLeft w:val="0"/>
          <w:marRight w:val="0"/>
          <w:marTop w:val="0"/>
          <w:marBottom w:val="0"/>
          <w:divBdr>
            <w:top w:val="none" w:sz="0" w:space="0" w:color="auto"/>
            <w:left w:val="none" w:sz="0" w:space="0" w:color="auto"/>
            <w:bottom w:val="none" w:sz="0" w:space="0" w:color="auto"/>
            <w:right w:val="none" w:sz="0" w:space="0" w:color="auto"/>
          </w:divBdr>
        </w:div>
        <w:div w:id="1949433898">
          <w:marLeft w:val="0"/>
          <w:marRight w:val="0"/>
          <w:marTop w:val="0"/>
          <w:marBottom w:val="0"/>
          <w:divBdr>
            <w:top w:val="none" w:sz="0" w:space="0" w:color="auto"/>
            <w:left w:val="none" w:sz="0" w:space="0" w:color="auto"/>
            <w:bottom w:val="none" w:sz="0" w:space="0" w:color="auto"/>
            <w:right w:val="none" w:sz="0" w:space="0" w:color="auto"/>
          </w:divBdr>
        </w:div>
        <w:div w:id="1571578093">
          <w:marLeft w:val="0"/>
          <w:marRight w:val="0"/>
          <w:marTop w:val="0"/>
          <w:marBottom w:val="0"/>
          <w:divBdr>
            <w:top w:val="none" w:sz="0" w:space="0" w:color="auto"/>
            <w:left w:val="none" w:sz="0" w:space="0" w:color="auto"/>
            <w:bottom w:val="none" w:sz="0" w:space="0" w:color="auto"/>
            <w:right w:val="none" w:sz="0" w:space="0" w:color="auto"/>
          </w:divBdr>
        </w:div>
        <w:div w:id="44566265">
          <w:marLeft w:val="0"/>
          <w:marRight w:val="0"/>
          <w:marTop w:val="0"/>
          <w:marBottom w:val="0"/>
          <w:divBdr>
            <w:top w:val="none" w:sz="0" w:space="0" w:color="auto"/>
            <w:left w:val="none" w:sz="0" w:space="0" w:color="auto"/>
            <w:bottom w:val="none" w:sz="0" w:space="0" w:color="auto"/>
            <w:right w:val="none" w:sz="0" w:space="0" w:color="auto"/>
          </w:divBdr>
        </w:div>
        <w:div w:id="395131141">
          <w:marLeft w:val="0"/>
          <w:marRight w:val="0"/>
          <w:marTop w:val="0"/>
          <w:marBottom w:val="0"/>
          <w:divBdr>
            <w:top w:val="none" w:sz="0" w:space="0" w:color="auto"/>
            <w:left w:val="none" w:sz="0" w:space="0" w:color="auto"/>
            <w:bottom w:val="none" w:sz="0" w:space="0" w:color="auto"/>
            <w:right w:val="none" w:sz="0" w:space="0" w:color="auto"/>
          </w:divBdr>
        </w:div>
        <w:div w:id="367951309">
          <w:marLeft w:val="0"/>
          <w:marRight w:val="0"/>
          <w:marTop w:val="0"/>
          <w:marBottom w:val="0"/>
          <w:divBdr>
            <w:top w:val="none" w:sz="0" w:space="0" w:color="auto"/>
            <w:left w:val="none" w:sz="0" w:space="0" w:color="auto"/>
            <w:bottom w:val="none" w:sz="0" w:space="0" w:color="auto"/>
            <w:right w:val="none" w:sz="0" w:space="0" w:color="auto"/>
          </w:divBdr>
        </w:div>
        <w:div w:id="158356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7" ma:contentTypeDescription="Create a new document." ma:contentTypeScope="" ma:versionID="60ec2358c738ded45076f12acd45b921">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488f77cc1c7c2b72683ff6306e2949ba"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21db2bf-b8f4-44ba-afa3-b40095f2712c}" ma:internalName="TaxCatchAll" ma:showField="CatchAllData" ma:web="9099d577-fe52-4aed-98d7-da70053327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b5adb8-3422-48c1-9eb9-0d528b9d0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99d577-fe52-4aed-98d7-da70053327dc"/>
    <lcf76f155ced4ddcb4097134ff3c332f xmlns="f1d0068b-80a8-40ad-974d-795353a1d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AB2F4D-9B19-4519-A420-24A5F271B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CF318-9954-40A1-B698-8810A057141A}">
  <ds:schemaRefs>
    <ds:schemaRef ds:uri="http://schemas.microsoft.com/sharepoint/v3/contenttype/forms"/>
  </ds:schemaRefs>
</ds:datastoreItem>
</file>

<file path=customXml/itemProps3.xml><?xml version="1.0" encoding="utf-8"?>
<ds:datastoreItem xmlns:ds="http://schemas.openxmlformats.org/officeDocument/2006/customXml" ds:itemID="{68DD2E50-45C3-41EC-80DB-2A358C31CCD4}">
  <ds:schemaRefs>
    <ds:schemaRef ds:uri="http://purl.org/dc/elements/1.1/"/>
    <ds:schemaRef ds:uri="http://www.w3.org/XML/1998/namespace"/>
    <ds:schemaRef ds:uri="9099d577-fe52-4aed-98d7-da70053327dc"/>
    <ds:schemaRef ds:uri="f1d0068b-80a8-40ad-974d-795353a1ddb8"/>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Padua, Beatrice</dc:creator>
  <cp:keywords/>
  <dc:description/>
  <cp:lastModifiedBy>di Padua, Beatrice</cp:lastModifiedBy>
  <cp:revision>1</cp:revision>
  <dcterms:created xsi:type="dcterms:W3CDTF">2023-08-03T10:07:00Z</dcterms:created>
  <dcterms:modified xsi:type="dcterms:W3CDTF">2023-08-03T10:11:00Z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0x01010009006E31ABA9FF4D93362271D8F23B7D</vt:lpwstr>
  </property>
</Properties>
</file>